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37" w:rsidRDefault="007E5CC4" w:rsidP="0080291C">
      <w:pPr>
        <w:tabs>
          <w:tab w:val="left" w:pos="4245"/>
        </w:tabs>
        <w:ind w:left="-1701"/>
      </w:pPr>
      <w:r>
        <w:rPr>
          <w:noProof/>
          <w:lang w:eastAsia="pt-BR"/>
        </w:rPr>
        <w:t xml:space="preserve">    </w:t>
      </w:r>
      <w:r w:rsidR="0080291C">
        <w:rPr>
          <w:noProof/>
          <w:lang w:eastAsia="pt-BR"/>
        </w:rPr>
        <w:tab/>
      </w:r>
    </w:p>
    <w:p w:rsidR="00031337" w:rsidRPr="00031337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  <w:r w:rsidRPr="00031337">
        <w:rPr>
          <w:rFonts w:eastAsiaTheme="minorHAnsi"/>
          <w:b/>
          <w:lang w:eastAsia="en-US"/>
        </w:rPr>
        <w:t>Autor Principal:</w:t>
      </w:r>
    </w:p>
    <w:p w:rsidR="00031337" w:rsidRPr="00031337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  <w:r w:rsidRPr="00031337">
        <w:rPr>
          <w:rFonts w:eastAsiaTheme="minorHAnsi"/>
          <w:b/>
          <w:lang w:eastAsia="en-US"/>
        </w:rPr>
        <w:t>Coautor 1 (opcional):</w:t>
      </w:r>
    </w:p>
    <w:p w:rsidR="00031337" w:rsidRPr="00031337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  <w:r w:rsidRPr="00031337">
        <w:rPr>
          <w:rFonts w:eastAsiaTheme="minorHAnsi"/>
          <w:b/>
          <w:lang w:eastAsia="en-US"/>
        </w:rPr>
        <w:t xml:space="preserve">Coautor 2 (opcional): </w:t>
      </w:r>
    </w:p>
    <w:p w:rsidR="00031337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  <w:r w:rsidRPr="00031337">
        <w:rPr>
          <w:rFonts w:eastAsiaTheme="minorHAnsi"/>
          <w:b/>
          <w:lang w:eastAsia="en-US"/>
        </w:rPr>
        <w:t xml:space="preserve">Coautor 3 (opcional): </w:t>
      </w:r>
    </w:p>
    <w:p w:rsidR="00FC54D5" w:rsidRPr="00031337" w:rsidRDefault="00FC54D5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Coautor 4</w:t>
      </w:r>
      <w:r w:rsidRPr="00031337">
        <w:rPr>
          <w:rFonts w:eastAsiaTheme="minorHAnsi"/>
          <w:b/>
          <w:lang w:eastAsia="en-US"/>
        </w:rPr>
        <w:t xml:space="preserve"> (opcional): </w:t>
      </w:r>
    </w:p>
    <w:p w:rsidR="00CB2AFB" w:rsidRDefault="00031337" w:rsidP="00031337">
      <w:pPr>
        <w:pStyle w:val="NormalWeb"/>
        <w:spacing w:before="0" w:beforeAutospacing="0" w:after="120" w:afterAutospacing="0"/>
        <w:ind w:right="-1"/>
      </w:pPr>
      <w:r w:rsidRPr="00031337">
        <w:rPr>
          <w:rFonts w:eastAsiaTheme="minorHAnsi"/>
          <w:b/>
          <w:lang w:eastAsia="en-US"/>
        </w:rPr>
        <w:t>Orientador:</w:t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337" w:rsidRDefault="00031337" w:rsidP="00CB2AFB">
      <w:pPr>
        <w:pStyle w:val="NormalWeb"/>
        <w:spacing w:before="0" w:beforeAutospacing="0" w:after="120" w:afterAutospacing="0"/>
        <w:ind w:left="2832" w:right="-1" w:firstLine="708"/>
        <w:rPr>
          <w:b/>
        </w:rPr>
      </w:pPr>
      <w:r>
        <w:rPr>
          <w:b/>
        </w:rPr>
        <w:t>TÍTULO</w:t>
      </w:r>
    </w:p>
    <w:p w:rsidR="00031337" w:rsidRPr="0063792B" w:rsidRDefault="00031337" w:rsidP="00031337">
      <w:pPr>
        <w:tabs>
          <w:tab w:val="left" w:pos="100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337" w:rsidRDefault="00031337" w:rsidP="00031337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92B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63792B">
        <w:rPr>
          <w:rFonts w:ascii="Times New Roman" w:hAnsi="Times New Roman" w:cs="Times New Roman"/>
          <w:sz w:val="24"/>
          <w:szCs w:val="24"/>
        </w:rPr>
        <w:t xml:space="preserve"> A linguagem escrita apresenta importância para as civilizações desde remotos tempos. Atualmente a mesma encontra-se em processo de modernização, com substituição de acentuações e de grafias. Entretanto, manter determinados padrões é de extrema relevância, especialmente quando estamos tratando da construção de resumos, quer sejam utilizados para artigos científicos ou para participações em congressos e eventos. </w:t>
      </w:r>
      <w:r w:rsidRPr="0063792B">
        <w:rPr>
          <w:rFonts w:ascii="Times New Roman" w:hAnsi="Times New Roman" w:cs="Times New Roman"/>
          <w:b/>
          <w:sz w:val="24"/>
          <w:szCs w:val="24"/>
        </w:rPr>
        <w:t>Objetivos:</w:t>
      </w:r>
      <w:r w:rsidRPr="0063792B">
        <w:rPr>
          <w:rFonts w:ascii="Times New Roman" w:hAnsi="Times New Roman" w:cs="Times New Roman"/>
          <w:sz w:val="24"/>
          <w:szCs w:val="24"/>
        </w:rPr>
        <w:t xml:space="preserve"> Este trabalho apresenta como objetivo realizar uma extensa revisão bibliográfica sobre as diversas formas de organização de resumos, buscando contribuir para a uniformização dos mesmos. </w:t>
      </w:r>
      <w:r w:rsidRPr="0063792B">
        <w:rPr>
          <w:rFonts w:ascii="Times New Roman" w:hAnsi="Times New Roman" w:cs="Times New Roman"/>
          <w:b/>
          <w:sz w:val="24"/>
          <w:szCs w:val="24"/>
        </w:rPr>
        <w:t>Metodologia:</w:t>
      </w:r>
      <w:r w:rsidRPr="0063792B">
        <w:rPr>
          <w:rFonts w:ascii="Times New Roman" w:hAnsi="Times New Roman" w:cs="Times New Roman"/>
          <w:sz w:val="24"/>
          <w:szCs w:val="24"/>
        </w:rPr>
        <w:t xml:space="preserve"> Este é um estudo de revisão bibliográfica, onde foram utilizados sites de busca, como PUBMED e SCIELO, através das palavras-chave: resumos, estrutura linguística, congressos, artigos científicos. </w:t>
      </w:r>
      <w:r w:rsidRPr="0063792B">
        <w:rPr>
          <w:rFonts w:ascii="Times New Roman" w:hAnsi="Times New Roman" w:cs="Times New Roman"/>
          <w:b/>
          <w:sz w:val="24"/>
          <w:szCs w:val="24"/>
        </w:rPr>
        <w:t>Resultados:</w:t>
      </w:r>
      <w:r w:rsidRPr="0063792B">
        <w:rPr>
          <w:rFonts w:ascii="Times New Roman" w:hAnsi="Times New Roman" w:cs="Times New Roman"/>
          <w:sz w:val="24"/>
          <w:szCs w:val="24"/>
        </w:rPr>
        <w:t xml:space="preserve"> Como resultado da pesquisa foi possível comprovar que o modelo de resumo informativo estruturado é o modelo mais utilizado, especificamente em eventos como simpósios e congressos. Em relação aos resumos utilizados para artigos científicos, esses são definidos de acordo com o corpo editorial de cada revista. </w:t>
      </w:r>
      <w:r w:rsidRPr="0063792B">
        <w:rPr>
          <w:rFonts w:ascii="Times New Roman" w:hAnsi="Times New Roman" w:cs="Times New Roman"/>
          <w:b/>
          <w:sz w:val="24"/>
          <w:szCs w:val="24"/>
        </w:rPr>
        <w:t>Conclusões:</w:t>
      </w:r>
      <w:r w:rsidRPr="0063792B">
        <w:rPr>
          <w:rFonts w:ascii="Times New Roman" w:hAnsi="Times New Roman" w:cs="Times New Roman"/>
          <w:sz w:val="24"/>
          <w:szCs w:val="24"/>
        </w:rPr>
        <w:t xml:space="preserve"> Conclui-se então que a padronização da estruturação dos resumos, bem como da linguagem utilizada, é variável conforme a área do conhecimento, prevalecendo, entretanto, a utilização do modelo informativo estruturado.</w:t>
      </w:r>
    </w:p>
    <w:p w:rsidR="00031337" w:rsidRPr="0063792B" w:rsidRDefault="00031337" w:rsidP="00031337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337" w:rsidRDefault="00031337" w:rsidP="00031337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92B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3792B">
        <w:rPr>
          <w:rFonts w:ascii="Times New Roman" w:hAnsi="Times New Roman" w:cs="Times New Roman"/>
          <w:sz w:val="24"/>
          <w:szCs w:val="24"/>
        </w:rPr>
        <w:t xml:space="preserve"> Resumo; linguagem; artigos científicos; congressos.</w:t>
      </w:r>
    </w:p>
    <w:sectPr w:rsidR="00031337" w:rsidSect="00585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37" w:rsidRDefault="00031337" w:rsidP="00031337">
      <w:pPr>
        <w:spacing w:after="0" w:line="240" w:lineRule="auto"/>
      </w:pPr>
      <w:r>
        <w:separator/>
      </w:r>
    </w:p>
  </w:endnote>
  <w:endnote w:type="continuationSeparator" w:id="0">
    <w:p w:rsidR="00031337" w:rsidRDefault="00031337" w:rsidP="0003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E3" w:rsidRDefault="00405C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24" w:rsidRDefault="00585C67" w:rsidP="00585C67">
    <w:pPr>
      <w:pStyle w:val="Rodap"/>
      <w:ind w:hanging="1701"/>
    </w:pPr>
    <w:bookmarkStart w:id="0" w:name="_GoBack"/>
    <w:r>
      <w:rPr>
        <w:noProof/>
        <w:lang w:eastAsia="pt-BR"/>
      </w:rPr>
      <w:drawing>
        <wp:inline distT="0" distB="0" distL="0" distR="0">
          <wp:extent cx="7544172" cy="723900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89" cy="73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E3" w:rsidRDefault="00405C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37" w:rsidRDefault="00031337" w:rsidP="00031337">
      <w:pPr>
        <w:spacing w:after="0" w:line="240" w:lineRule="auto"/>
      </w:pPr>
      <w:r>
        <w:separator/>
      </w:r>
    </w:p>
  </w:footnote>
  <w:footnote w:type="continuationSeparator" w:id="0">
    <w:p w:rsidR="00031337" w:rsidRDefault="00031337" w:rsidP="0003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E3" w:rsidRDefault="00405C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1C" w:rsidRDefault="00405CE3" w:rsidP="00585C67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34940" cy="1257300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33" cy="126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E3" w:rsidRDefault="00405C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C4"/>
    <w:rsid w:val="00031337"/>
    <w:rsid w:val="002D635B"/>
    <w:rsid w:val="00405CE3"/>
    <w:rsid w:val="00585C67"/>
    <w:rsid w:val="005950AF"/>
    <w:rsid w:val="007E5CC4"/>
    <w:rsid w:val="0080291C"/>
    <w:rsid w:val="009D0F8E"/>
    <w:rsid w:val="00A14B26"/>
    <w:rsid w:val="00BE081F"/>
    <w:rsid w:val="00CB2AFB"/>
    <w:rsid w:val="00D14724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5933F6-AF06-49C2-9EFB-BFC91FF6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3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1337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337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3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13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33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133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1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724"/>
  </w:style>
  <w:style w:type="paragraph" w:styleId="Rodap">
    <w:name w:val="footer"/>
    <w:basedOn w:val="Normal"/>
    <w:link w:val="RodapChar"/>
    <w:uiPriority w:val="99"/>
    <w:unhideWhenUsed/>
    <w:rsid w:val="00D1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Kolberg</dc:creator>
  <cp:keywords/>
  <dc:description/>
  <cp:lastModifiedBy>Morgana Eich Ferreira</cp:lastModifiedBy>
  <cp:revision>11</cp:revision>
  <dcterms:created xsi:type="dcterms:W3CDTF">2016-07-06T17:19:00Z</dcterms:created>
  <dcterms:modified xsi:type="dcterms:W3CDTF">2018-07-12T17:58:00Z</dcterms:modified>
</cp:coreProperties>
</file>